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66E28" w14:textId="2AF09C91" w:rsidR="006329C1" w:rsidRPr="0026353C" w:rsidRDefault="002C74D1" w:rsidP="006329C1">
      <w:pPr>
        <w:pStyle w:val="Heading2"/>
        <w:rPr>
          <w:color w:val="720062" w:themeColor="background2"/>
        </w:rPr>
      </w:pPr>
      <w:r w:rsidRPr="0026353C">
        <w:rPr>
          <w:color w:val="720062" w:themeColor="background2"/>
        </w:rPr>
        <w:t>Template letter</w:t>
      </w:r>
      <w:r w:rsidR="006329C1" w:rsidRPr="0026353C">
        <w:rPr>
          <w:color w:val="720062" w:themeColor="background2"/>
        </w:rPr>
        <w:t xml:space="preserve"> </w:t>
      </w:r>
      <w:r w:rsidR="00BA6795">
        <w:rPr>
          <w:color w:val="720062" w:themeColor="background2"/>
        </w:rPr>
        <w:t xml:space="preserve">to complain about </w:t>
      </w:r>
      <w:r w:rsidR="00B97A21">
        <w:rPr>
          <w:color w:val="720062" w:themeColor="background2"/>
        </w:rPr>
        <w:t xml:space="preserve">a </w:t>
      </w:r>
      <w:r w:rsidR="009865E6">
        <w:rPr>
          <w:color w:val="720062" w:themeColor="background2"/>
        </w:rPr>
        <w:t xml:space="preserve">delay </w:t>
      </w:r>
      <w:r w:rsidR="00290AE1">
        <w:rPr>
          <w:color w:val="720062" w:themeColor="background2"/>
        </w:rPr>
        <w:t>in</w:t>
      </w:r>
      <w:r w:rsidR="0076696A">
        <w:rPr>
          <w:color w:val="720062" w:themeColor="background2"/>
        </w:rPr>
        <w:t xml:space="preserve"> </w:t>
      </w:r>
      <w:r w:rsidR="009865E6">
        <w:rPr>
          <w:color w:val="720062" w:themeColor="background2"/>
        </w:rPr>
        <w:t xml:space="preserve">issuing a </w:t>
      </w:r>
      <w:r w:rsidR="00290AE1">
        <w:rPr>
          <w:color w:val="720062" w:themeColor="background2"/>
        </w:rPr>
        <w:t xml:space="preserve">proposed amended </w:t>
      </w:r>
      <w:r w:rsidR="009865E6">
        <w:rPr>
          <w:color w:val="720062" w:themeColor="background2"/>
        </w:rPr>
        <w:t xml:space="preserve">EHC plan after an </w:t>
      </w:r>
      <w:r w:rsidR="00C5774D">
        <w:rPr>
          <w:color w:val="720062" w:themeColor="background2"/>
        </w:rPr>
        <w:t xml:space="preserve">annual </w:t>
      </w:r>
      <w:proofErr w:type="gramStart"/>
      <w:r w:rsidR="00C5774D">
        <w:rPr>
          <w:color w:val="720062" w:themeColor="background2"/>
        </w:rPr>
        <w:t>review</w:t>
      </w:r>
      <w:proofErr w:type="gramEnd"/>
    </w:p>
    <w:p w14:paraId="7A54AE9A" w14:textId="1EE37EAB" w:rsidR="002C74D1" w:rsidRDefault="0026353C" w:rsidP="006329C1">
      <w:pPr>
        <w:rPr>
          <w:color w:val="C6007E" w:themeColor="accent2"/>
        </w:rPr>
      </w:pPr>
      <w:r>
        <w:rPr>
          <w:color w:val="C6007E" w:themeColor="accent2"/>
        </w:rPr>
        <w:br/>
      </w:r>
      <w:r w:rsidR="002C74D1"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POSTAL OR EMAIL ADDRESS OF</w:t>
      </w:r>
      <w:r w:rsidR="00B97A21">
        <w:rPr>
          <w:color w:val="C6007E" w:themeColor="accent2"/>
        </w:rPr>
        <w:t xml:space="preserve"> DIRECTOR OF CHILDREN’S SERVICES AT YOUR LOCAL AUTHORITY</w:t>
      </w:r>
      <w:r w:rsidR="002C74D1" w:rsidRPr="0026353C">
        <w:rPr>
          <w:color w:val="C6007E" w:themeColor="accent2"/>
        </w:rPr>
        <w:t>]</w:t>
      </w:r>
    </w:p>
    <w:p w14:paraId="1F66F620" w14:textId="77833EA9" w:rsidR="00A831B6" w:rsidRPr="0026353C" w:rsidRDefault="00A831B6" w:rsidP="006329C1">
      <w:pPr>
        <w:rPr>
          <w:color w:val="C6007E" w:themeColor="accent2"/>
        </w:rPr>
      </w:pPr>
      <w:r>
        <w:rPr>
          <w:color w:val="C6007E" w:themeColor="accent2"/>
        </w:rPr>
        <w:t>[YOUR POSTAL OR EMAIL ADDRESS FOR THEIR RESPONSE]</w:t>
      </w:r>
    </w:p>
    <w:p w14:paraId="35774136" w14:textId="39AF5B0E" w:rsidR="002C74D1" w:rsidRDefault="002C74D1" w:rsidP="002C74D1">
      <w:r>
        <w:t xml:space="preserve">Date: </w:t>
      </w:r>
      <w:r w:rsidRPr="0026353C">
        <w:rPr>
          <w:color w:val="C6007E" w:themeColor="accent2"/>
        </w:rPr>
        <w:t>[</w:t>
      </w:r>
      <w:r w:rsidR="006329C1" w:rsidRPr="0026353C">
        <w:rPr>
          <w:color w:val="C6007E" w:themeColor="accent2"/>
        </w:rPr>
        <w:t>DATE YOU SEND THE LETTER OR EMAIL</w:t>
      </w:r>
      <w:r w:rsidRPr="0026353C">
        <w:rPr>
          <w:color w:val="C6007E" w:themeColor="accent2"/>
        </w:rPr>
        <w:t>]</w:t>
      </w:r>
    </w:p>
    <w:p w14:paraId="3B0D791A" w14:textId="77777777" w:rsidR="002C74D1" w:rsidRDefault="002C74D1" w:rsidP="002C74D1">
      <w:r>
        <w:t>Dear Sir/Madam,</w:t>
      </w:r>
    </w:p>
    <w:p w14:paraId="0EEBB509" w14:textId="5BC0CE13" w:rsidR="002C74D1" w:rsidRDefault="00180FD7" w:rsidP="002C74D1">
      <w:pPr>
        <w:rPr>
          <w:b/>
          <w:bCs/>
        </w:rPr>
      </w:pPr>
      <w:r>
        <w:rPr>
          <w:b/>
          <w:bCs/>
        </w:rPr>
        <w:t xml:space="preserve">Stage 1 Complaint: </w:t>
      </w:r>
      <w:r w:rsidR="0011205A">
        <w:rPr>
          <w:b/>
          <w:bCs/>
        </w:rPr>
        <w:t>Failure to issue a draft EHC plan for</w:t>
      </w:r>
      <w:r w:rsidR="0011205A" w:rsidRPr="0011205A">
        <w:rPr>
          <w:b/>
          <w:bCs/>
          <w:color w:val="C6007E" w:themeColor="accent2"/>
        </w:rPr>
        <w:t xml:space="preserve"> [INSERT NAME OF CHILD]</w:t>
      </w:r>
    </w:p>
    <w:p w14:paraId="038CE4E7" w14:textId="0DE9C1E9" w:rsidR="002C74D1" w:rsidRDefault="002C74D1" w:rsidP="002C74D1">
      <w:r>
        <w:t xml:space="preserve">I am writing </w:t>
      </w:r>
      <w:r w:rsidR="00DF5480">
        <w:t xml:space="preserve">as the parent of </w:t>
      </w:r>
      <w:r w:rsidR="00DF5480" w:rsidRPr="00E12179">
        <w:rPr>
          <w:color w:val="C6007E" w:themeColor="accent2"/>
        </w:rPr>
        <w:t>[</w:t>
      </w:r>
      <w:r w:rsidR="00DF5480" w:rsidRPr="00071BCB">
        <w:rPr>
          <w:color w:val="C6007E" w:themeColor="accent2"/>
        </w:rPr>
        <w:t>INSERT NAME OF CHILD]</w:t>
      </w:r>
      <w:r w:rsidR="009865E6">
        <w:t xml:space="preserve">. </w:t>
      </w:r>
      <w:r w:rsidR="0076703D" w:rsidRPr="00E12179">
        <w:rPr>
          <w:color w:val="C6007E" w:themeColor="accent2"/>
        </w:rPr>
        <w:t>[</w:t>
      </w:r>
      <w:r w:rsidR="0076703D" w:rsidRPr="00071BCB">
        <w:rPr>
          <w:color w:val="C6007E" w:themeColor="accent2"/>
        </w:rPr>
        <w:t>INSERT NAME OF CHILD]</w:t>
      </w:r>
      <w:r w:rsidR="00F06FC0">
        <w:t xml:space="preserve">’s annual review took place on </w:t>
      </w:r>
      <w:r w:rsidR="00F06FC0" w:rsidRPr="00E12179">
        <w:rPr>
          <w:color w:val="C6007E" w:themeColor="accent2"/>
        </w:rPr>
        <w:t>[</w:t>
      </w:r>
      <w:r w:rsidR="00F06FC0" w:rsidRPr="00071BCB">
        <w:rPr>
          <w:color w:val="C6007E" w:themeColor="accent2"/>
        </w:rPr>
        <w:t xml:space="preserve">INSERT </w:t>
      </w:r>
      <w:r w:rsidR="00F06FC0">
        <w:rPr>
          <w:color w:val="C6007E" w:themeColor="accent2"/>
        </w:rPr>
        <w:t>DATE</w:t>
      </w:r>
      <w:r w:rsidR="00FA386F">
        <w:rPr>
          <w:color w:val="C6007E" w:themeColor="accent2"/>
        </w:rPr>
        <w:t xml:space="preserve"> OF ANNUAL REVIEW</w:t>
      </w:r>
      <w:r w:rsidR="00F06FC0">
        <w:rPr>
          <w:color w:val="C6007E" w:themeColor="accent2"/>
        </w:rPr>
        <w:t xml:space="preserve">]. </w:t>
      </w:r>
    </w:p>
    <w:p w14:paraId="7B047B77" w14:textId="4D88903B" w:rsidR="00B633CB" w:rsidRDefault="00B633CB" w:rsidP="00B633CB">
      <w:r>
        <w:t xml:space="preserve">The case of R (L, M and P) v Devon County Council (2022) makes </w:t>
      </w:r>
      <w:r w:rsidR="00B6543E">
        <w:t xml:space="preserve">it </w:t>
      </w:r>
      <w:r>
        <w:t xml:space="preserve">clear that local authorities must notify the parent of the decision to amend the EHC plan and what the proposed changes are within 4 weeks of the annual review. The final EHC plan must be issued as soon as practicable and within a further 8 weeks maximum. </w:t>
      </w:r>
    </w:p>
    <w:p w14:paraId="21F8DDFF" w14:textId="3992DC66" w:rsidR="00645794" w:rsidRDefault="00FA386F" w:rsidP="00645794"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>INSERT NAME OF CHILD]</w:t>
      </w:r>
      <w:r w:rsidRPr="00FA386F">
        <w:t xml:space="preserve">’s </w:t>
      </w:r>
      <w:r w:rsidR="00645794">
        <w:t xml:space="preserve">annual review took place on </w:t>
      </w:r>
      <w:r w:rsidR="00F27037" w:rsidRPr="00E12179">
        <w:rPr>
          <w:color w:val="C6007E" w:themeColor="accent2"/>
        </w:rPr>
        <w:t>[</w:t>
      </w:r>
      <w:r w:rsidR="00F27037" w:rsidRPr="00071BCB">
        <w:rPr>
          <w:color w:val="C6007E" w:themeColor="accent2"/>
        </w:rPr>
        <w:t xml:space="preserve">INSERT </w:t>
      </w:r>
      <w:r w:rsidR="00F27037">
        <w:rPr>
          <w:color w:val="C6007E" w:themeColor="accent2"/>
        </w:rPr>
        <w:t>DATE</w:t>
      </w:r>
      <w:r w:rsidR="00157F59">
        <w:rPr>
          <w:color w:val="C6007E" w:themeColor="accent2"/>
        </w:rPr>
        <w:t xml:space="preserve"> OF ANNUAL REVIEW</w:t>
      </w:r>
      <w:r w:rsidR="00F27037">
        <w:rPr>
          <w:color w:val="C6007E" w:themeColor="accent2"/>
        </w:rPr>
        <w:t>]</w:t>
      </w:r>
      <w:r w:rsidR="00645794">
        <w:t xml:space="preserve">. Therefore, </w:t>
      </w:r>
      <w:r w:rsidR="00F27037" w:rsidRPr="00E12179">
        <w:rPr>
          <w:color w:val="C6007E" w:themeColor="accent2"/>
        </w:rPr>
        <w:t>[</w:t>
      </w:r>
      <w:r w:rsidR="00F27037" w:rsidRPr="00071BCB">
        <w:rPr>
          <w:color w:val="C6007E" w:themeColor="accent2"/>
        </w:rPr>
        <w:t xml:space="preserve">INSERT </w:t>
      </w:r>
      <w:r w:rsidR="00F27037">
        <w:rPr>
          <w:color w:val="C6007E" w:themeColor="accent2"/>
        </w:rPr>
        <w:t xml:space="preserve">NAME OF LOCAL AUTHORITY] </w:t>
      </w:r>
      <w:r w:rsidR="00645794">
        <w:t xml:space="preserve">should have issued a decision </w:t>
      </w:r>
      <w:r w:rsidR="00324C59">
        <w:t xml:space="preserve">by </w:t>
      </w:r>
      <w:r w:rsidR="00324C59" w:rsidRPr="00E12179">
        <w:rPr>
          <w:color w:val="C6007E" w:themeColor="accent2"/>
        </w:rPr>
        <w:t>[</w:t>
      </w:r>
      <w:r w:rsidR="00324C59" w:rsidRPr="00071BCB">
        <w:rPr>
          <w:color w:val="C6007E" w:themeColor="accent2"/>
        </w:rPr>
        <w:t xml:space="preserve">INSERT </w:t>
      </w:r>
      <w:r w:rsidR="00324C59">
        <w:rPr>
          <w:color w:val="C6007E" w:themeColor="accent2"/>
        </w:rPr>
        <w:t xml:space="preserve">DATE </w:t>
      </w:r>
      <w:r w:rsidR="00C9435E">
        <w:rPr>
          <w:color w:val="C6007E" w:themeColor="accent2"/>
        </w:rPr>
        <w:t>4 WEEKS LATER THAN ANNUAL REVIEW]</w:t>
      </w:r>
      <w:r w:rsidR="00645794">
        <w:t xml:space="preserve"> and issued the final EHC plan by </w:t>
      </w:r>
      <w:r w:rsidR="0036339B" w:rsidRPr="00E12179">
        <w:rPr>
          <w:color w:val="C6007E" w:themeColor="accent2"/>
        </w:rPr>
        <w:t>[</w:t>
      </w:r>
      <w:r w:rsidR="0036339B" w:rsidRPr="00071BCB">
        <w:rPr>
          <w:color w:val="C6007E" w:themeColor="accent2"/>
        </w:rPr>
        <w:t xml:space="preserve">INSERT </w:t>
      </w:r>
      <w:r w:rsidR="0036339B">
        <w:rPr>
          <w:color w:val="C6007E" w:themeColor="accent2"/>
        </w:rPr>
        <w:t xml:space="preserve">DATE </w:t>
      </w:r>
      <w:r w:rsidR="00BF4A17">
        <w:rPr>
          <w:color w:val="C6007E" w:themeColor="accent2"/>
        </w:rPr>
        <w:t>12</w:t>
      </w:r>
      <w:r w:rsidR="0036339B">
        <w:rPr>
          <w:color w:val="C6007E" w:themeColor="accent2"/>
        </w:rPr>
        <w:t xml:space="preserve"> WEEKS LATER THAN ANNUAL REVIEW]</w:t>
      </w:r>
      <w:r w:rsidR="00645794">
        <w:t>.</w:t>
      </w:r>
      <w:r w:rsidR="00B6543E">
        <w:t xml:space="preserve"> This has not happened, so</w:t>
      </w:r>
      <w:r w:rsidR="00645794">
        <w:t xml:space="preserve"> </w:t>
      </w:r>
      <w:r w:rsidR="0036339B" w:rsidRPr="00E12179">
        <w:rPr>
          <w:color w:val="C6007E" w:themeColor="accent2"/>
        </w:rPr>
        <w:t>[</w:t>
      </w:r>
      <w:r w:rsidR="0036339B" w:rsidRPr="00071BCB">
        <w:rPr>
          <w:color w:val="C6007E" w:themeColor="accent2"/>
        </w:rPr>
        <w:t xml:space="preserve">INSERT </w:t>
      </w:r>
      <w:r w:rsidR="0036339B">
        <w:rPr>
          <w:color w:val="C6007E" w:themeColor="accent2"/>
        </w:rPr>
        <w:t>NAME OF LOCAL AUTHORITY]</w:t>
      </w:r>
      <w:r w:rsidR="00645794">
        <w:t xml:space="preserve"> </w:t>
      </w:r>
      <w:r w:rsidR="00EC747E">
        <w:t xml:space="preserve">is </w:t>
      </w:r>
      <w:r w:rsidR="00645794">
        <w:t xml:space="preserve">in breach of </w:t>
      </w:r>
      <w:r w:rsidR="00EC747E">
        <w:t>its</w:t>
      </w:r>
      <w:r w:rsidR="0076696A">
        <w:t xml:space="preserve"> </w:t>
      </w:r>
      <w:r w:rsidR="00645794">
        <w:t xml:space="preserve">legal duty.  </w:t>
      </w:r>
    </w:p>
    <w:p w14:paraId="024E8964" w14:textId="7C63B4BB" w:rsidR="002C74D1" w:rsidRDefault="008678CC" w:rsidP="002C74D1">
      <w:proofErr w:type="gramStart"/>
      <w:r>
        <w:t>In light of</w:t>
      </w:r>
      <w:proofErr w:type="gramEnd"/>
      <w:r>
        <w:t xml:space="preserve"> the above,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NAME OF </w:t>
      </w:r>
      <w:r>
        <w:rPr>
          <w:color w:val="C6007E" w:themeColor="accent2"/>
        </w:rPr>
        <w:t>LOCAL AUTHORITY</w:t>
      </w:r>
      <w:r w:rsidRPr="00071BCB">
        <w:rPr>
          <w:color w:val="C6007E" w:themeColor="accent2"/>
        </w:rPr>
        <w:t>]</w:t>
      </w:r>
      <w:r>
        <w:t xml:space="preserve"> must issue the draft EHCP for </w:t>
      </w:r>
      <w:r w:rsidRPr="00E12179">
        <w:rPr>
          <w:color w:val="C6007E" w:themeColor="accent2"/>
        </w:rPr>
        <w:t>[</w:t>
      </w:r>
      <w:r w:rsidRPr="00071BCB">
        <w:rPr>
          <w:color w:val="C6007E" w:themeColor="accent2"/>
        </w:rPr>
        <w:t xml:space="preserve">INSERT </w:t>
      </w:r>
      <w:r>
        <w:rPr>
          <w:color w:val="C6007E" w:themeColor="accent2"/>
        </w:rPr>
        <w:t xml:space="preserve">CHILD’S NAME] </w:t>
      </w:r>
      <w:r w:rsidR="007A4FB1">
        <w:t>as soon as possible. A</w:t>
      </w:r>
      <w:r w:rsidR="007C3E80">
        <w:t>s per your complaints policy, p</w:t>
      </w:r>
      <w:r w:rsidR="002C74D1">
        <w:t xml:space="preserve">lease </w:t>
      </w:r>
      <w:r w:rsidR="007C3E80">
        <w:t>respond</w:t>
      </w:r>
      <w:r w:rsidR="0036339B">
        <w:t xml:space="preserve"> to my Stage 1 complaint within</w:t>
      </w:r>
      <w:r w:rsidR="002C74D1">
        <w:t xml:space="preserve"> </w:t>
      </w:r>
      <w:r w:rsidR="007C3E80" w:rsidRPr="00E12179">
        <w:rPr>
          <w:color w:val="C6007E" w:themeColor="accent2"/>
        </w:rPr>
        <w:t>[</w:t>
      </w:r>
      <w:r w:rsidR="007C3E80" w:rsidRPr="00071BCB">
        <w:rPr>
          <w:color w:val="C6007E" w:themeColor="accent2"/>
        </w:rPr>
        <w:t xml:space="preserve">INSERT </w:t>
      </w:r>
      <w:r w:rsidR="007C3E80">
        <w:rPr>
          <w:color w:val="C6007E" w:themeColor="accent2"/>
        </w:rPr>
        <w:t>NUMBER OF DAYS LISTED IN COMPLAINTS POLICY</w:t>
      </w:r>
      <w:r w:rsidR="007A4FB1">
        <w:rPr>
          <w:color w:val="C6007E" w:themeColor="accent2"/>
        </w:rPr>
        <w:t>]</w:t>
      </w:r>
      <w:r w:rsidR="0036339B">
        <w:rPr>
          <w:color w:val="C6007E" w:themeColor="accent2"/>
        </w:rPr>
        <w:t xml:space="preserve">. </w:t>
      </w:r>
    </w:p>
    <w:p w14:paraId="19F97269" w14:textId="77777777" w:rsidR="002C74D1" w:rsidRDefault="002C74D1" w:rsidP="002C74D1">
      <w:r>
        <w:t>I look forward to hearing from you.</w:t>
      </w:r>
    </w:p>
    <w:p w14:paraId="11A6D8A7" w14:textId="77777777" w:rsidR="002C74D1" w:rsidRDefault="002C74D1" w:rsidP="002C74D1">
      <w:r>
        <w:t>Yours faithfully,</w:t>
      </w:r>
    </w:p>
    <w:p w14:paraId="172F3F3B" w14:textId="4E350884" w:rsidR="009141C8" w:rsidRPr="0026353C" w:rsidRDefault="0026353C" w:rsidP="006329C1">
      <w:pPr>
        <w:rPr>
          <w:color w:val="C6007E" w:themeColor="accent2"/>
        </w:rPr>
      </w:pPr>
      <w:r w:rsidRPr="0026353C">
        <w:rPr>
          <w:color w:val="C6007E" w:themeColor="accent2"/>
        </w:rPr>
        <w:t>[INSERT YOUR NAME</w:t>
      </w:r>
      <w:r w:rsidR="007A4FB1">
        <w:rPr>
          <w:color w:val="C6007E" w:themeColor="accent2"/>
        </w:rPr>
        <w:t>]</w:t>
      </w:r>
    </w:p>
    <w:sectPr w:rsidR="009141C8" w:rsidRPr="0026353C" w:rsidSect="009312EE">
      <w:headerReference w:type="default" r:id="rId8"/>
      <w:footerReference w:type="default" r:id="rId9"/>
      <w:footerReference w:type="first" r:id="rId10"/>
      <w:pgSz w:w="11907" w:h="16840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9E6C" w14:textId="77777777" w:rsidR="00E450A5" w:rsidRDefault="00E450A5">
      <w:r>
        <w:separator/>
      </w:r>
    </w:p>
  </w:endnote>
  <w:endnote w:type="continuationSeparator" w:id="0">
    <w:p w14:paraId="63B075DF" w14:textId="77777777" w:rsidR="00E450A5" w:rsidRDefault="00E4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6BF6" w14:textId="693FD2ED" w:rsidR="004D524F" w:rsidRDefault="00E505EC">
    <w:pPr>
      <w:pStyle w:val="Footer"/>
    </w:pPr>
    <w:r>
      <w:t>National Deaf Children’s Society</w:t>
    </w:r>
    <w:r w:rsidR="00453FE6">
      <w:t xml:space="preserve"> </w:t>
    </w:r>
    <w:r w:rsidR="004D524F">
      <w:t>August 2023</w:t>
    </w:r>
  </w:p>
  <w:p w14:paraId="5ADDE87D" w14:textId="77777777" w:rsidR="00E505EC" w:rsidRDefault="00E5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AC084" w14:textId="77777777" w:rsidR="005F6EE9" w:rsidRDefault="005F6EE9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C8B9" w14:textId="77777777" w:rsidR="00E450A5" w:rsidRDefault="00E450A5">
      <w:r>
        <w:separator/>
      </w:r>
    </w:p>
  </w:footnote>
  <w:footnote w:type="continuationSeparator" w:id="0">
    <w:p w14:paraId="6F98C4AE" w14:textId="77777777" w:rsidR="00E450A5" w:rsidRDefault="00E4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DD18" w14:textId="29D1C293" w:rsidR="00BA6795" w:rsidRDefault="00BA6795" w:rsidP="00BA6795">
    <w:pPr>
      <w:pStyle w:val="Header"/>
      <w:jc w:val="right"/>
    </w:pPr>
    <w:r>
      <w:rPr>
        <w:noProof/>
      </w:rPr>
      <w:drawing>
        <wp:inline distT="0" distB="0" distL="0" distR="0" wp14:anchorId="17F41FAB" wp14:editId="1848542B">
          <wp:extent cx="1695450" cy="140017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5843F8A"/>
    <w:multiLevelType w:val="hybridMultilevel"/>
    <w:tmpl w:val="9B9884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67E91"/>
    <w:multiLevelType w:val="multilevel"/>
    <w:tmpl w:val="BFE64B02"/>
    <w:numStyleLink w:val="NDCSHeadingsandNumbers"/>
  </w:abstractNum>
  <w:abstractNum w:abstractNumId="19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CE44E1C"/>
    <w:multiLevelType w:val="multilevel"/>
    <w:tmpl w:val="C2385ED0"/>
    <w:numStyleLink w:val="NDCSAppendixHeadings"/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70C21D1E"/>
    <w:multiLevelType w:val="multilevel"/>
    <w:tmpl w:val="7354CCA8"/>
    <w:numStyleLink w:val="NDCSBullets"/>
  </w:abstractNum>
  <w:abstractNum w:abstractNumId="24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asciiTheme="minorHAnsi" w:hAnsiTheme="minorHAnsi" w:hint="default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01280">
    <w:abstractNumId w:val="10"/>
  </w:num>
  <w:num w:numId="2" w16cid:durableId="1716393278">
    <w:abstractNumId w:val="9"/>
  </w:num>
  <w:num w:numId="3" w16cid:durableId="1453548461">
    <w:abstractNumId w:val="7"/>
  </w:num>
  <w:num w:numId="4" w16cid:durableId="1950428907">
    <w:abstractNumId w:val="6"/>
  </w:num>
  <w:num w:numId="5" w16cid:durableId="124658801">
    <w:abstractNumId w:val="5"/>
  </w:num>
  <w:num w:numId="6" w16cid:durableId="1593504">
    <w:abstractNumId w:val="4"/>
  </w:num>
  <w:num w:numId="7" w16cid:durableId="2137870000">
    <w:abstractNumId w:val="8"/>
  </w:num>
  <w:num w:numId="8" w16cid:durableId="269046085">
    <w:abstractNumId w:val="3"/>
  </w:num>
  <w:num w:numId="9" w16cid:durableId="1581060348">
    <w:abstractNumId w:val="2"/>
  </w:num>
  <w:num w:numId="10" w16cid:durableId="953055328">
    <w:abstractNumId w:val="1"/>
  </w:num>
  <w:num w:numId="11" w16cid:durableId="1825511381">
    <w:abstractNumId w:val="0"/>
  </w:num>
  <w:num w:numId="12" w16cid:durableId="1464812774">
    <w:abstractNumId w:val="17"/>
  </w:num>
  <w:num w:numId="13" w16cid:durableId="952515268">
    <w:abstractNumId w:val="8"/>
  </w:num>
  <w:num w:numId="14" w16cid:durableId="1059016239">
    <w:abstractNumId w:val="8"/>
    <w:lvlOverride w:ilvl="0">
      <w:startOverride w:val="1"/>
    </w:lvlOverride>
  </w:num>
  <w:num w:numId="15" w16cid:durableId="1073552766">
    <w:abstractNumId w:val="14"/>
  </w:num>
  <w:num w:numId="16" w16cid:durableId="1218053159">
    <w:abstractNumId w:val="21"/>
  </w:num>
  <w:num w:numId="17" w16cid:durableId="151257687">
    <w:abstractNumId w:val="18"/>
  </w:num>
  <w:num w:numId="18" w16cid:durableId="1147627006">
    <w:abstractNumId w:val="22"/>
  </w:num>
  <w:num w:numId="19" w16cid:durableId="907155445">
    <w:abstractNumId w:val="25"/>
  </w:num>
  <w:num w:numId="20" w16cid:durableId="17540891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5689661">
    <w:abstractNumId w:val="12"/>
  </w:num>
  <w:num w:numId="22" w16cid:durableId="1292134471">
    <w:abstractNumId w:val="19"/>
  </w:num>
  <w:num w:numId="23" w16cid:durableId="945575463">
    <w:abstractNumId w:val="20"/>
  </w:num>
  <w:num w:numId="24" w16cid:durableId="216935322">
    <w:abstractNumId w:val="24"/>
  </w:num>
  <w:num w:numId="25" w16cid:durableId="195851739">
    <w:abstractNumId w:val="16"/>
  </w:num>
  <w:num w:numId="26" w16cid:durableId="2074153895">
    <w:abstractNumId w:val="15"/>
  </w:num>
  <w:num w:numId="27" w16cid:durableId="47802634">
    <w:abstractNumId w:val="11"/>
  </w:num>
  <w:num w:numId="28" w16cid:durableId="148639032">
    <w:abstractNumId w:val="23"/>
  </w:num>
  <w:num w:numId="29" w16cid:durableId="856574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styleLockQFSet/>
  <w:defaultTabStop w:val="720"/>
  <w:noPunctuationKerning/>
  <w:characterSpacingControl w:val="doNotCompress"/>
  <w:hdrShapeDefaults>
    <o:shapedefaults v:ext="edit" spidmax="32769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A5"/>
    <w:rsid w:val="00017665"/>
    <w:rsid w:val="0003654B"/>
    <w:rsid w:val="00044CD3"/>
    <w:rsid w:val="00071BCB"/>
    <w:rsid w:val="000B1D0B"/>
    <w:rsid w:val="000E62D2"/>
    <w:rsid w:val="0011205A"/>
    <w:rsid w:val="00157F59"/>
    <w:rsid w:val="00174207"/>
    <w:rsid w:val="00180FD7"/>
    <w:rsid w:val="00195CA8"/>
    <w:rsid w:val="00231AA1"/>
    <w:rsid w:val="00256881"/>
    <w:rsid w:val="0026353C"/>
    <w:rsid w:val="00267A44"/>
    <w:rsid w:val="00290AE1"/>
    <w:rsid w:val="002C74D1"/>
    <w:rsid w:val="002F203F"/>
    <w:rsid w:val="00324C59"/>
    <w:rsid w:val="0036339B"/>
    <w:rsid w:val="003D1D35"/>
    <w:rsid w:val="003E60A8"/>
    <w:rsid w:val="003F249C"/>
    <w:rsid w:val="00442FD3"/>
    <w:rsid w:val="00453FE6"/>
    <w:rsid w:val="00483EB6"/>
    <w:rsid w:val="00490730"/>
    <w:rsid w:val="004B550F"/>
    <w:rsid w:val="004D524F"/>
    <w:rsid w:val="004D7086"/>
    <w:rsid w:val="004E1F16"/>
    <w:rsid w:val="00531500"/>
    <w:rsid w:val="005479FE"/>
    <w:rsid w:val="005717C4"/>
    <w:rsid w:val="005F6EE9"/>
    <w:rsid w:val="0062108A"/>
    <w:rsid w:val="006254FF"/>
    <w:rsid w:val="006329C1"/>
    <w:rsid w:val="00643E9D"/>
    <w:rsid w:val="00645794"/>
    <w:rsid w:val="00654EEB"/>
    <w:rsid w:val="00682A63"/>
    <w:rsid w:val="006C43A5"/>
    <w:rsid w:val="00737FB5"/>
    <w:rsid w:val="00753ADD"/>
    <w:rsid w:val="0076696A"/>
    <w:rsid w:val="0076703D"/>
    <w:rsid w:val="007A30C6"/>
    <w:rsid w:val="007A4FB1"/>
    <w:rsid w:val="007B5FF8"/>
    <w:rsid w:val="007C3E80"/>
    <w:rsid w:val="007E5856"/>
    <w:rsid w:val="00811D99"/>
    <w:rsid w:val="008512C5"/>
    <w:rsid w:val="008678CC"/>
    <w:rsid w:val="00876ED2"/>
    <w:rsid w:val="008D49B3"/>
    <w:rsid w:val="00904ACE"/>
    <w:rsid w:val="009141C8"/>
    <w:rsid w:val="009312EE"/>
    <w:rsid w:val="00931BD2"/>
    <w:rsid w:val="00935AE4"/>
    <w:rsid w:val="009865E6"/>
    <w:rsid w:val="009E0DBB"/>
    <w:rsid w:val="009E26CD"/>
    <w:rsid w:val="00A5016D"/>
    <w:rsid w:val="00A60992"/>
    <w:rsid w:val="00A831B6"/>
    <w:rsid w:val="00AC4F70"/>
    <w:rsid w:val="00AD4035"/>
    <w:rsid w:val="00B074DF"/>
    <w:rsid w:val="00B633CB"/>
    <w:rsid w:val="00B6543E"/>
    <w:rsid w:val="00B97A21"/>
    <w:rsid w:val="00BA6795"/>
    <w:rsid w:val="00BB7B69"/>
    <w:rsid w:val="00BE2223"/>
    <w:rsid w:val="00BF4A17"/>
    <w:rsid w:val="00C22A02"/>
    <w:rsid w:val="00C36D6B"/>
    <w:rsid w:val="00C5774D"/>
    <w:rsid w:val="00C932C0"/>
    <w:rsid w:val="00C9435E"/>
    <w:rsid w:val="00CB03C8"/>
    <w:rsid w:val="00CC1970"/>
    <w:rsid w:val="00CC6876"/>
    <w:rsid w:val="00CF63AC"/>
    <w:rsid w:val="00D13B0A"/>
    <w:rsid w:val="00D168B2"/>
    <w:rsid w:val="00D95EB9"/>
    <w:rsid w:val="00DE49F4"/>
    <w:rsid w:val="00DF5480"/>
    <w:rsid w:val="00E01EB2"/>
    <w:rsid w:val="00E12179"/>
    <w:rsid w:val="00E40C99"/>
    <w:rsid w:val="00E450A5"/>
    <w:rsid w:val="00E505EC"/>
    <w:rsid w:val="00EB781D"/>
    <w:rsid w:val="00EC0A70"/>
    <w:rsid w:val="00EC747E"/>
    <w:rsid w:val="00F06FC0"/>
    <w:rsid w:val="00F11C4E"/>
    <w:rsid w:val="00F27037"/>
    <w:rsid w:val="00F456C1"/>
    <w:rsid w:val="00FA386F"/>
    <w:rsid w:val="00FC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7573a9"/>
    </o:shapedefaults>
    <o:shapelayout v:ext="edit">
      <o:idmap v:ext="edit" data="1"/>
    </o:shapelayout>
  </w:shapeDefaults>
  <w:decimalSymbol w:val="."/>
  <w:listSeparator w:val=","/>
  <w14:docId w14:val="07C0E95B"/>
  <w15:chartTrackingRefBased/>
  <w15:docId w15:val="{31FD5D2E-9351-43C9-A610-8E22DF2E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1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50A5"/>
    <w:pPr>
      <w:widowControl w:val="0"/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basedOn w:val="Normal"/>
    <w:next w:val="Normal"/>
    <w:uiPriority w:val="3"/>
    <w:qFormat/>
    <w:rsid w:val="006329C1"/>
    <w:pPr>
      <w:spacing w:after="0" w:line="240" w:lineRule="auto"/>
      <w:outlineLvl w:val="1"/>
    </w:pPr>
    <w:rPr>
      <w:rFonts w:asciiTheme="minorHAnsi" w:eastAsia="Arial" w:hAnsiTheme="minorHAnsi" w:cs="Arial"/>
      <w:b/>
      <w:bCs/>
      <w:sz w:val="32"/>
      <w:szCs w:val="24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asciiTheme="majorHAnsi" w:hAnsiTheme="majorHAnsi" w:cs="Arial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customStyle="1" w:styleId="Address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customStyle="1" w:styleId="Address2">
    <w:name w:val="Address2"/>
    <w:basedOn w:val="Address"/>
    <w:semiHidden/>
    <w:rsid w:val="00BE2223"/>
    <w:rPr>
      <w:sz w:val="14"/>
    </w:rPr>
  </w:style>
  <w:style w:type="paragraph" w:customStyle="1" w:styleId="TableTitle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customStyle="1" w:styleId="TableContent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customStyle="1" w:styleId="NDCSHeadingsandNumbers">
    <w:name w:val="NDCS Headings and Numbers"/>
    <w:uiPriority w:val="99"/>
    <w:semiHidden/>
    <w:rsid w:val="00044CD3"/>
    <w:pPr>
      <w:numPr>
        <w:numId w:val="15"/>
      </w:numPr>
    </w:pPr>
  </w:style>
  <w:style w:type="numbering" w:customStyle="1" w:styleId="NDCSBullets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DCSTableDefault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customStyle="1" w:styleId="Appendix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customStyle="1" w:styleId="NDCSAppendixHeadings">
    <w:name w:val="NDCS Appendix Headings"/>
    <w:uiPriority w:val="99"/>
    <w:semiHidden/>
    <w:rsid w:val="000E62D2"/>
    <w:pPr>
      <w:numPr>
        <w:numId w:val="22"/>
      </w:numPr>
    </w:pPr>
  </w:style>
  <w:style w:type="paragraph" w:customStyle="1" w:styleId="Appendix2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eastAsiaTheme="majorEastAsia" w:hAnsiTheme="majorHAnsi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customStyle="1" w:styleId="TableBullet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sz="2" w:space="10" w:color="87027B" w:themeColor="accent1"/>
        <w:left w:val="single" w:sz="2" w:space="10" w:color="87027B" w:themeColor="accent1"/>
        <w:bottom w:val="single" w:sz="2" w:space="10" w:color="87027B" w:themeColor="accent1"/>
        <w:right w:val="single" w:sz="2" w:space="10" w:color="87027B" w:themeColor="accent1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customStyle="1" w:styleId="DateChar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mailSignature">
    <w:name w:val="E-mail Signature"/>
    <w:basedOn w:val="Normal"/>
    <w:link w:val="EmailSignatureChar"/>
    <w:semiHidden/>
    <w:rsid w:val="003F249C"/>
    <w:pPr>
      <w:spacing w:after="0"/>
    </w:pPr>
  </w:style>
  <w:style w:type="character" w:customStyle="1" w:styleId="EmailSignatureChar">
    <w:name w:val="Email Signature Char"/>
    <w:basedOn w:val="DefaultParagraphFont"/>
    <w:link w:val="E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sz="4" w:space="4" w:color="87027B" w:themeColor="accent1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rsid w:val="003F249C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customStyle="1" w:styleId="NoteHeadingChar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customStyle="1" w:styleId="SalutationChar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F249C"/>
    <w:rPr>
      <w:rFonts w:asciiTheme="majorHAnsi" w:eastAsiaTheme="majorEastAsia" w:hAnsiTheme="majorHAnsi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F6EE9"/>
    <w:rPr>
      <w:sz w:val="20"/>
    </w:rPr>
  </w:style>
  <w:style w:type="paragraph" w:styleId="Revision">
    <w:name w:val="Revision"/>
    <w:hidden/>
    <w:uiPriority w:val="99"/>
    <w:semiHidden/>
    <w:rsid w:val="00290AE1"/>
    <w:pPr>
      <w:spacing w:after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FF65-1E23-428E-8657-2B92E94B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NDCS Blank template</vt:lpstr>
    </vt:vector>
  </TitlesOfParts>
  <Company>NDCS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NDCS Blank template</dc:title>
  <dc:subject/>
  <dc:creator>Jenny Jones</dc:creator>
  <cp:keywords/>
  <dc:description/>
  <cp:lastModifiedBy>Kerrina Gray</cp:lastModifiedBy>
  <cp:revision>3</cp:revision>
  <cp:lastPrinted>2006-06-05T09:49:00Z</cp:lastPrinted>
  <dcterms:created xsi:type="dcterms:W3CDTF">2023-11-23T11:39:00Z</dcterms:created>
  <dcterms:modified xsi:type="dcterms:W3CDTF">2023-12-07T10:43:00Z</dcterms:modified>
</cp:coreProperties>
</file>